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AF" w:rsidRPr="00433350" w:rsidRDefault="00C55BAF" w:rsidP="00C55BA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7030A0"/>
          <w:sz w:val="40"/>
          <w:szCs w:val="40"/>
          <w:lang w:eastAsia="ru-RU"/>
        </w:rPr>
      </w:pPr>
      <w:r w:rsidRPr="00433350">
        <w:rPr>
          <w:rFonts w:ascii="Arial" w:eastAsia="Times New Roman" w:hAnsi="Arial" w:cs="Arial"/>
          <w:b/>
          <w:bCs/>
          <w:color w:val="7030A0"/>
          <w:sz w:val="40"/>
          <w:szCs w:val="40"/>
          <w:lang w:eastAsia="ru-RU"/>
        </w:rPr>
        <w:t>ТОНКИЙ ЛЕД – СМЕРТЕЛЬНАЯ ОПАСНОСТЬ!</w:t>
      </w:r>
    </w:p>
    <w:p w:rsidR="006514ED" w:rsidRPr="000D0FD7" w:rsidRDefault="006514ED" w:rsidP="006514ED">
      <w:pPr>
        <w:spacing w:after="0" w:line="240" w:lineRule="auto"/>
        <w:jc w:val="center"/>
        <w:outlineLvl w:val="1"/>
        <w:rPr>
          <w:rStyle w:val="a3"/>
          <w:rFonts w:cs="Times New Roman"/>
          <w:b w:val="0"/>
          <w:color w:val="333333"/>
          <w:sz w:val="36"/>
          <w:szCs w:val="36"/>
          <w:shd w:val="clear" w:color="auto" w:fill="FFFFFF"/>
        </w:rPr>
      </w:pPr>
    </w:p>
    <w:p w:rsidR="001B2346" w:rsidRPr="000D0FD7" w:rsidRDefault="000D42E6" w:rsidP="000D0FD7">
      <w:pPr>
        <w:spacing w:after="0" w:line="240" w:lineRule="auto"/>
        <w:ind w:left="-567"/>
        <w:jc w:val="both"/>
        <w:outlineLvl w:val="1"/>
        <w:rPr>
          <w:rStyle w:val="a3"/>
          <w:rFonts w:ascii="Calibri" w:hAnsi="Calibri" w:cs="Times New Roman"/>
          <w:b w:val="0"/>
          <w:color w:val="002060"/>
          <w:sz w:val="36"/>
          <w:szCs w:val="36"/>
          <w:shd w:val="clear" w:color="auto" w:fill="FFFFFF"/>
        </w:rPr>
      </w:pPr>
      <w:r w:rsidRPr="000D0FD7">
        <w:rPr>
          <w:rFonts w:ascii="Calibri" w:hAnsi="Calibri" w:cs="Times New Roman"/>
          <w:bCs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80645</wp:posOffset>
            </wp:positionV>
            <wp:extent cx="2564130" cy="1813560"/>
            <wp:effectExtent l="19050" t="0" r="7620" b="0"/>
            <wp:wrapTight wrapText="bothSides">
              <wp:wrapPolygon edited="0">
                <wp:start x="-160" y="0"/>
                <wp:lineTo x="-160" y="21328"/>
                <wp:lineTo x="21664" y="21328"/>
                <wp:lineTo x="21664" y="0"/>
                <wp:lineTo x="-160" y="0"/>
              </wp:wrapPolygon>
            </wp:wrapTight>
            <wp:docPr id="3" name="Рисунок 1" descr="https://sk.gov.by/images/storage/news/000276_83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.gov.by/images/storage/news/000276_833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346" w:rsidRPr="000D0FD7">
        <w:rPr>
          <w:rStyle w:val="a3"/>
          <w:rFonts w:ascii="Calibri" w:hAnsi="Calibri" w:cs="Times New Roman"/>
          <w:b w:val="0"/>
          <w:color w:val="002060"/>
          <w:sz w:val="36"/>
          <w:szCs w:val="36"/>
          <w:shd w:val="clear" w:color="auto" w:fill="FFFFFF"/>
        </w:rPr>
        <w:t xml:space="preserve">С </w:t>
      </w:r>
      <w:r w:rsidR="00D6194E" w:rsidRPr="000D0FD7">
        <w:rPr>
          <w:rStyle w:val="a3"/>
          <w:rFonts w:ascii="Calibri" w:hAnsi="Calibri" w:cs="Times New Roman"/>
          <w:b w:val="0"/>
          <w:color w:val="002060"/>
          <w:sz w:val="36"/>
          <w:szCs w:val="36"/>
          <w:shd w:val="clear" w:color="auto" w:fill="FFFFFF"/>
        </w:rPr>
        <w:t>приходом холодов на водоёмах наблюдается становление ледового покрова.  В это время выходить на его поверхность крайне опасно</w:t>
      </w:r>
      <w:r w:rsidR="006514ED" w:rsidRPr="000D0FD7">
        <w:rPr>
          <w:rStyle w:val="a3"/>
          <w:rFonts w:ascii="Calibri" w:hAnsi="Calibri" w:cs="Times New Roman"/>
          <w:b w:val="0"/>
          <w:color w:val="002060"/>
          <w:sz w:val="36"/>
          <w:szCs w:val="36"/>
          <w:shd w:val="clear" w:color="auto" w:fill="FFFFFF"/>
        </w:rPr>
        <w:t xml:space="preserve"> - </w:t>
      </w:r>
      <w:r w:rsidR="00D6194E" w:rsidRPr="000D0FD7">
        <w:rPr>
          <w:rStyle w:val="a3"/>
          <w:rFonts w:ascii="Calibri" w:hAnsi="Calibri" w:cs="Times New Roman"/>
          <w:b w:val="0"/>
          <w:color w:val="002060"/>
          <w:sz w:val="36"/>
          <w:szCs w:val="36"/>
          <w:shd w:val="clear" w:color="auto" w:fill="FFFFFF"/>
        </w:rPr>
        <w:t xml:space="preserve"> </w:t>
      </w:r>
      <w:r w:rsidR="006514ED" w:rsidRPr="000D0FD7">
        <w:rPr>
          <w:rStyle w:val="a3"/>
          <w:rFonts w:ascii="Calibri" w:hAnsi="Calibri" w:cs="Times New Roman"/>
          <w:b w:val="0"/>
          <w:color w:val="002060"/>
          <w:sz w:val="36"/>
          <w:szCs w:val="36"/>
          <w:shd w:val="clear" w:color="auto" w:fill="FFFFFF"/>
        </w:rPr>
        <w:t>е</w:t>
      </w:r>
      <w:r w:rsidR="001B2346" w:rsidRPr="000D0FD7">
        <w:rPr>
          <w:rStyle w:val="a3"/>
          <w:rFonts w:ascii="Calibri" w:hAnsi="Calibri" w:cs="Times New Roman"/>
          <w:b w:val="0"/>
          <w:color w:val="002060"/>
          <w:sz w:val="36"/>
          <w:szCs w:val="36"/>
          <w:shd w:val="clear" w:color="auto" w:fill="FFFFFF"/>
        </w:rPr>
        <w:t>жегодно тонкий лед становится причиной гибели людей.</w:t>
      </w:r>
    </w:p>
    <w:p w:rsidR="000D0FD7" w:rsidRDefault="001B2346" w:rsidP="000D0FD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D0FD7">
        <w:rPr>
          <w:rFonts w:ascii="Calibri" w:hAnsi="Calibri" w:cs="Times New Roman"/>
          <w:color w:val="002060"/>
          <w:sz w:val="36"/>
          <w:szCs w:val="36"/>
        </w:rPr>
        <w:t xml:space="preserve">Ледяная поверхность водоемов притягивает детей и подростков, но таит в себе большую опасность для </w:t>
      </w:r>
      <w:r w:rsidR="00D66EFD" w:rsidRPr="000D0FD7">
        <w:rPr>
          <w:rFonts w:ascii="Calibri" w:hAnsi="Calibri" w:cs="Times New Roman"/>
          <w:color w:val="002060"/>
          <w:sz w:val="36"/>
          <w:szCs w:val="36"/>
        </w:rPr>
        <w:t xml:space="preserve">их </w:t>
      </w:r>
      <w:r w:rsidRPr="000D0FD7">
        <w:rPr>
          <w:rFonts w:ascii="Calibri" w:hAnsi="Calibri" w:cs="Times New Roman"/>
          <w:color w:val="002060"/>
          <w:sz w:val="36"/>
          <w:szCs w:val="36"/>
        </w:rPr>
        <w:t>жизни и здоровья</w:t>
      </w:r>
      <w:r w:rsidR="00D66EFD" w:rsidRPr="000D0FD7">
        <w:rPr>
          <w:rFonts w:ascii="Calibri" w:hAnsi="Calibri" w:cs="Times New Roman"/>
          <w:color w:val="002060"/>
          <w:sz w:val="36"/>
          <w:szCs w:val="36"/>
        </w:rPr>
        <w:t>.</w:t>
      </w:r>
      <w:r w:rsidRPr="000D0FD7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="000D0FD7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</w:t>
      </w:r>
    </w:p>
    <w:p w:rsidR="001B2346" w:rsidRPr="000D42E6" w:rsidRDefault="000D0FD7" w:rsidP="000D0FD7">
      <w:pPr>
        <w:spacing w:after="0" w:line="240" w:lineRule="auto"/>
        <w:ind w:left="-567"/>
        <w:jc w:val="both"/>
        <w:rPr>
          <w:rFonts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               </w:t>
      </w:r>
      <w:r w:rsidR="001B2346" w:rsidRPr="000D42E6">
        <w:rPr>
          <w:rFonts w:cs="Times New Roman"/>
          <w:b/>
          <w:color w:val="FF0000"/>
          <w:sz w:val="36"/>
          <w:szCs w:val="36"/>
        </w:rPr>
        <w:t>ПОМНИТЕ!</w:t>
      </w:r>
    </w:p>
    <w:p w:rsidR="001B2346" w:rsidRPr="000D0FD7" w:rsidRDefault="00D66EFD" w:rsidP="000D42E6">
      <w:pPr>
        <w:pStyle w:val="a4"/>
        <w:numPr>
          <w:ilvl w:val="0"/>
          <w:numId w:val="1"/>
        </w:numPr>
        <w:shd w:val="clear" w:color="auto" w:fill="FFFFFF"/>
        <w:spacing w:before="84" w:beforeAutospacing="0" w:after="0" w:afterAutospacing="0"/>
        <w:ind w:left="-567" w:firstLine="0"/>
        <w:jc w:val="both"/>
        <w:rPr>
          <w:rFonts w:ascii="Calibri" w:hAnsi="Calibri"/>
          <w:b/>
          <w:color w:val="215868" w:themeColor="accent5" w:themeShade="80"/>
          <w:sz w:val="36"/>
          <w:szCs w:val="36"/>
        </w:rPr>
      </w:pPr>
      <w:r w:rsidRPr="000D0FD7">
        <w:rPr>
          <w:rFonts w:ascii="Calibri" w:hAnsi="Calibri"/>
          <w:b/>
          <w:color w:val="215868" w:themeColor="accent5" w:themeShade="80"/>
          <w:sz w:val="36"/>
          <w:szCs w:val="36"/>
        </w:rPr>
        <w:t>Ни в коем случае нельзя допускать выхода детей на лёд!</w:t>
      </w:r>
      <w:r w:rsidR="006514ED" w:rsidRPr="000D0FD7">
        <w:rPr>
          <w:rFonts w:ascii="Calibri" w:hAnsi="Calibri"/>
          <w:b/>
          <w:color w:val="215868" w:themeColor="accent5" w:themeShade="80"/>
          <w:sz w:val="36"/>
          <w:szCs w:val="36"/>
        </w:rPr>
        <w:t xml:space="preserve"> </w:t>
      </w:r>
      <w:r w:rsidR="00A92697" w:rsidRPr="000D0FD7">
        <w:rPr>
          <w:rFonts w:ascii="Calibri" w:hAnsi="Calibri"/>
          <w:b/>
          <w:color w:val="215868" w:themeColor="accent5" w:themeShade="80"/>
          <w:sz w:val="36"/>
          <w:szCs w:val="36"/>
        </w:rPr>
        <w:t xml:space="preserve">Тонкий лед </w:t>
      </w:r>
      <w:r w:rsidR="006514ED" w:rsidRPr="000D0FD7">
        <w:rPr>
          <w:rFonts w:ascii="Calibri" w:hAnsi="Calibri"/>
          <w:b/>
          <w:color w:val="215868" w:themeColor="accent5" w:themeShade="80"/>
          <w:sz w:val="36"/>
          <w:szCs w:val="36"/>
        </w:rPr>
        <w:t xml:space="preserve">водоема </w:t>
      </w:r>
      <w:r w:rsidR="00A92697" w:rsidRPr="000D0FD7">
        <w:rPr>
          <w:rFonts w:ascii="Calibri" w:hAnsi="Calibri"/>
          <w:b/>
          <w:color w:val="215868" w:themeColor="accent5" w:themeShade="80"/>
          <w:sz w:val="36"/>
          <w:szCs w:val="36"/>
        </w:rPr>
        <w:t xml:space="preserve">не выдерживает тяжести человека. </w:t>
      </w:r>
    </w:p>
    <w:p w:rsidR="00433350" w:rsidRPr="000D0FD7" w:rsidRDefault="00A92697" w:rsidP="000D42E6">
      <w:pPr>
        <w:pStyle w:val="a4"/>
        <w:numPr>
          <w:ilvl w:val="0"/>
          <w:numId w:val="1"/>
        </w:numPr>
        <w:shd w:val="clear" w:color="auto" w:fill="FFFFFF"/>
        <w:spacing w:before="84" w:beforeAutospacing="0" w:after="0" w:afterAutospacing="0"/>
        <w:ind w:left="-567" w:firstLine="0"/>
        <w:jc w:val="both"/>
        <w:rPr>
          <w:rFonts w:ascii="Calibri" w:hAnsi="Calibri"/>
          <w:b/>
          <w:color w:val="215868" w:themeColor="accent5" w:themeShade="80"/>
          <w:sz w:val="36"/>
          <w:szCs w:val="36"/>
        </w:rPr>
      </w:pPr>
      <w:r w:rsidRPr="000D0FD7">
        <w:rPr>
          <w:rFonts w:ascii="Calibri" w:hAnsi="Calibri"/>
          <w:b/>
          <w:color w:val="215868" w:themeColor="accent5" w:themeShade="80"/>
          <w:sz w:val="36"/>
          <w:szCs w:val="36"/>
        </w:rPr>
        <w:t>Категорически запрещается проверять прочность льда ударом ноги</w:t>
      </w:r>
      <w:r w:rsidR="006514ED" w:rsidRPr="000D0FD7">
        <w:rPr>
          <w:rFonts w:ascii="Calibri" w:hAnsi="Calibri"/>
          <w:b/>
          <w:color w:val="215868" w:themeColor="accent5" w:themeShade="80"/>
          <w:sz w:val="36"/>
          <w:szCs w:val="36"/>
        </w:rPr>
        <w:t>.</w:t>
      </w:r>
      <w:r w:rsidRPr="000D0FD7">
        <w:rPr>
          <w:rFonts w:ascii="Calibri" w:hAnsi="Calibri"/>
          <w:b/>
          <w:color w:val="215868" w:themeColor="accent5" w:themeShade="80"/>
          <w:sz w:val="36"/>
          <w:szCs w:val="36"/>
        </w:rPr>
        <w:t xml:space="preserve"> </w:t>
      </w:r>
      <w:r w:rsidR="006514ED" w:rsidRPr="000D0FD7">
        <w:rPr>
          <w:rFonts w:ascii="Calibri" w:hAnsi="Calibri"/>
          <w:b/>
          <w:color w:val="215868" w:themeColor="accent5" w:themeShade="80"/>
          <w:sz w:val="36"/>
          <w:szCs w:val="36"/>
        </w:rPr>
        <w:t>Безопасный лёд при толщине не менее 10 см!</w:t>
      </w:r>
    </w:p>
    <w:p w:rsidR="001B2346" w:rsidRPr="000D0FD7" w:rsidRDefault="001B2346" w:rsidP="000D42E6">
      <w:pPr>
        <w:pStyle w:val="a4"/>
        <w:numPr>
          <w:ilvl w:val="0"/>
          <w:numId w:val="1"/>
        </w:numPr>
        <w:shd w:val="clear" w:color="auto" w:fill="FFFFFF"/>
        <w:spacing w:before="84" w:beforeAutospacing="0" w:after="84" w:afterAutospacing="0"/>
        <w:ind w:left="-567" w:firstLine="0"/>
        <w:jc w:val="both"/>
        <w:rPr>
          <w:rFonts w:ascii="Calibri" w:hAnsi="Calibri"/>
          <w:b/>
          <w:color w:val="215868" w:themeColor="accent5" w:themeShade="80"/>
          <w:sz w:val="36"/>
          <w:szCs w:val="36"/>
        </w:rPr>
      </w:pPr>
      <w:r w:rsidRPr="000D0FD7">
        <w:rPr>
          <w:rFonts w:ascii="Calibri" w:hAnsi="Calibri"/>
          <w:b/>
          <w:color w:val="215868" w:themeColor="accent5" w:themeShade="80"/>
          <w:sz w:val="36"/>
          <w:szCs w:val="36"/>
        </w:rPr>
        <w:t>Не</w:t>
      </w:r>
      <w:r w:rsidR="00D66EFD" w:rsidRPr="000D0FD7">
        <w:rPr>
          <w:rFonts w:ascii="Calibri" w:hAnsi="Calibri"/>
          <w:b/>
          <w:color w:val="215868" w:themeColor="accent5" w:themeShade="80"/>
          <w:sz w:val="36"/>
          <w:szCs w:val="36"/>
        </w:rPr>
        <w:t xml:space="preserve">льзя </w:t>
      </w:r>
      <w:r w:rsidRPr="000D0FD7">
        <w:rPr>
          <w:rFonts w:ascii="Calibri" w:hAnsi="Calibri"/>
          <w:b/>
          <w:color w:val="215868" w:themeColor="accent5" w:themeShade="80"/>
          <w:sz w:val="36"/>
          <w:szCs w:val="36"/>
        </w:rPr>
        <w:t xml:space="preserve"> приближа</w:t>
      </w:r>
      <w:r w:rsidR="00D66EFD" w:rsidRPr="000D0FD7">
        <w:rPr>
          <w:rFonts w:ascii="Calibri" w:hAnsi="Calibri"/>
          <w:b/>
          <w:color w:val="215868" w:themeColor="accent5" w:themeShade="80"/>
          <w:sz w:val="36"/>
          <w:szCs w:val="36"/>
        </w:rPr>
        <w:t>ться</w:t>
      </w:r>
      <w:r w:rsidRPr="000D0FD7">
        <w:rPr>
          <w:rFonts w:ascii="Calibri" w:hAnsi="Calibri"/>
          <w:b/>
          <w:color w:val="215868" w:themeColor="accent5" w:themeShade="80"/>
          <w:sz w:val="36"/>
          <w:szCs w:val="36"/>
        </w:rPr>
        <w:t xml:space="preserve"> к трещинам, промоинам</w:t>
      </w:r>
      <w:r w:rsidR="00612F4F">
        <w:rPr>
          <w:rFonts w:ascii="Calibri" w:hAnsi="Calibri"/>
          <w:b/>
          <w:color w:val="215868" w:themeColor="accent5" w:themeShade="80"/>
          <w:sz w:val="36"/>
          <w:szCs w:val="36"/>
        </w:rPr>
        <w:t>.</w:t>
      </w:r>
    </w:p>
    <w:p w:rsidR="00D66EFD" w:rsidRPr="000D0FD7" w:rsidRDefault="00D66EFD" w:rsidP="000D42E6">
      <w:pPr>
        <w:pStyle w:val="a4"/>
        <w:numPr>
          <w:ilvl w:val="0"/>
          <w:numId w:val="1"/>
        </w:numPr>
        <w:shd w:val="clear" w:color="auto" w:fill="FFFFFF"/>
        <w:spacing w:before="84" w:beforeAutospacing="0" w:after="84" w:afterAutospacing="0"/>
        <w:ind w:left="-567" w:firstLine="0"/>
        <w:jc w:val="both"/>
        <w:rPr>
          <w:rFonts w:ascii="Calibri" w:hAnsi="Calibri"/>
          <w:b/>
          <w:color w:val="215868" w:themeColor="accent5" w:themeShade="80"/>
          <w:sz w:val="36"/>
          <w:szCs w:val="36"/>
        </w:rPr>
      </w:pPr>
      <w:r w:rsidRPr="000D0FD7">
        <w:rPr>
          <w:rFonts w:ascii="Calibri" w:hAnsi="Calibri"/>
          <w:b/>
          <w:color w:val="215868" w:themeColor="accent5" w:themeShade="80"/>
          <w:sz w:val="36"/>
          <w:szCs w:val="36"/>
        </w:rPr>
        <w:t xml:space="preserve">Крайне опасно </w:t>
      </w:r>
      <w:r w:rsidR="001B2346" w:rsidRPr="000D0FD7">
        <w:rPr>
          <w:rFonts w:ascii="Calibri" w:hAnsi="Calibri"/>
          <w:b/>
          <w:color w:val="215868" w:themeColor="accent5" w:themeShade="80"/>
          <w:sz w:val="36"/>
          <w:szCs w:val="36"/>
        </w:rPr>
        <w:t>собира</w:t>
      </w:r>
      <w:r w:rsidRPr="000D0FD7">
        <w:rPr>
          <w:rFonts w:ascii="Calibri" w:hAnsi="Calibri"/>
          <w:b/>
          <w:color w:val="215868" w:themeColor="accent5" w:themeShade="80"/>
          <w:sz w:val="36"/>
          <w:szCs w:val="36"/>
        </w:rPr>
        <w:t>ться</w:t>
      </w:r>
      <w:r w:rsidR="001B2346" w:rsidRPr="000D0FD7">
        <w:rPr>
          <w:rFonts w:ascii="Calibri" w:hAnsi="Calibri"/>
          <w:b/>
          <w:color w:val="215868" w:themeColor="accent5" w:themeShade="80"/>
          <w:sz w:val="36"/>
          <w:szCs w:val="36"/>
        </w:rPr>
        <w:t xml:space="preserve"> группами на </w:t>
      </w:r>
      <w:r w:rsidRPr="000D0FD7">
        <w:rPr>
          <w:rFonts w:ascii="Calibri" w:hAnsi="Calibri"/>
          <w:b/>
          <w:color w:val="215868" w:themeColor="accent5" w:themeShade="80"/>
          <w:sz w:val="36"/>
          <w:szCs w:val="36"/>
        </w:rPr>
        <w:t>водоем</w:t>
      </w:r>
      <w:r w:rsidR="000D42E6" w:rsidRPr="000D0FD7">
        <w:rPr>
          <w:rFonts w:ascii="Calibri" w:hAnsi="Calibri"/>
          <w:b/>
          <w:color w:val="215868" w:themeColor="accent5" w:themeShade="80"/>
          <w:sz w:val="36"/>
          <w:szCs w:val="36"/>
        </w:rPr>
        <w:t>е</w:t>
      </w:r>
      <w:r w:rsidR="00612F4F">
        <w:rPr>
          <w:rFonts w:ascii="Calibri" w:hAnsi="Calibri"/>
          <w:b/>
          <w:color w:val="215868" w:themeColor="accent5" w:themeShade="80"/>
          <w:sz w:val="36"/>
          <w:szCs w:val="36"/>
        </w:rPr>
        <w:t>.</w:t>
      </w:r>
    </w:p>
    <w:p w:rsidR="001B2346" w:rsidRPr="000D0FD7" w:rsidRDefault="001B2346" w:rsidP="000D42E6">
      <w:pPr>
        <w:pStyle w:val="a4"/>
        <w:numPr>
          <w:ilvl w:val="0"/>
          <w:numId w:val="1"/>
        </w:numPr>
        <w:shd w:val="clear" w:color="auto" w:fill="FFFFFF"/>
        <w:spacing w:before="84" w:beforeAutospacing="0" w:after="84" w:afterAutospacing="0"/>
        <w:ind w:left="-567" w:firstLine="0"/>
        <w:jc w:val="both"/>
        <w:rPr>
          <w:rFonts w:ascii="Calibri" w:hAnsi="Calibri"/>
          <w:b/>
          <w:color w:val="215868" w:themeColor="accent5" w:themeShade="80"/>
          <w:sz w:val="36"/>
          <w:szCs w:val="36"/>
        </w:rPr>
      </w:pPr>
      <w:r w:rsidRPr="000D0FD7">
        <w:rPr>
          <w:rFonts w:ascii="Calibri" w:hAnsi="Calibri"/>
          <w:b/>
          <w:color w:val="215868" w:themeColor="accent5" w:themeShade="80"/>
          <w:sz w:val="36"/>
          <w:szCs w:val="36"/>
        </w:rPr>
        <w:t>Запрещается ходить по льду под мостами, рядом с любыми водными сооружениями, в местах впадения в водоём рек.</w:t>
      </w:r>
    </w:p>
    <w:p w:rsidR="000D0FD7" w:rsidRPr="000D0FD7" w:rsidRDefault="001B2346" w:rsidP="000D42E6">
      <w:pPr>
        <w:pStyle w:val="a5"/>
        <w:numPr>
          <w:ilvl w:val="0"/>
          <w:numId w:val="1"/>
        </w:numPr>
        <w:spacing w:after="0" w:line="240" w:lineRule="auto"/>
        <w:ind w:left="-567" w:firstLine="0"/>
        <w:jc w:val="both"/>
        <w:outlineLvl w:val="1"/>
        <w:rPr>
          <w:rStyle w:val="a3"/>
          <w:rFonts w:ascii="Calibri" w:hAnsi="Calibri" w:cs="Times New Roman"/>
          <w:b w:val="0"/>
          <w:color w:val="215868" w:themeColor="accent5" w:themeShade="80"/>
          <w:sz w:val="36"/>
          <w:szCs w:val="36"/>
        </w:rPr>
      </w:pPr>
      <w:r w:rsidRPr="000D0FD7">
        <w:rPr>
          <w:rFonts w:ascii="Calibri" w:hAnsi="Calibri" w:cs="Times New Roman"/>
          <w:b/>
          <w:color w:val="215868" w:themeColor="accent5" w:themeShade="80"/>
          <w:sz w:val="36"/>
          <w:szCs w:val="36"/>
        </w:rPr>
        <w:t>Игры на водоемах могут привести к серьезным последствиям.</w:t>
      </w:r>
      <w:r w:rsidR="000D0FD7" w:rsidRPr="000D0FD7">
        <w:rPr>
          <w:rStyle w:val="a3"/>
          <w:rFonts w:ascii="Calibri" w:hAnsi="Calibri" w:cs="Times New Roman"/>
          <w:b w:val="0"/>
          <w:color w:val="002060"/>
          <w:sz w:val="36"/>
          <w:szCs w:val="36"/>
          <w:shd w:val="clear" w:color="auto" w:fill="FFFFFF"/>
        </w:rPr>
        <w:t xml:space="preserve"> </w:t>
      </w:r>
    </w:p>
    <w:p w:rsidR="00D66EFD" w:rsidRPr="00612F4F" w:rsidRDefault="000D42E6" w:rsidP="000D42E6">
      <w:pPr>
        <w:spacing w:after="0" w:line="240" w:lineRule="auto"/>
        <w:ind w:left="-567"/>
        <w:jc w:val="both"/>
        <w:outlineLvl w:val="1"/>
        <w:rPr>
          <w:rFonts w:eastAsia="Times New Roman" w:cs="Times New Roman"/>
          <w:color w:val="FF0000"/>
          <w:sz w:val="36"/>
          <w:szCs w:val="36"/>
          <w:lang w:eastAsia="ru-RU"/>
        </w:rPr>
      </w:pPr>
      <w:r w:rsidRPr="000D42E6">
        <w:rPr>
          <w:rStyle w:val="a3"/>
          <w:rFonts w:cs="Times New Roman"/>
          <w:b w:val="0"/>
          <w:color w:val="FF0000"/>
          <w:sz w:val="36"/>
          <w:szCs w:val="36"/>
        </w:rPr>
        <w:t xml:space="preserve">            </w:t>
      </w:r>
      <w:r w:rsidR="00612F4F" w:rsidRPr="00612F4F">
        <w:rPr>
          <w:rStyle w:val="a3"/>
          <w:rFonts w:cs="Times New Roman"/>
          <w:color w:val="FF0000"/>
          <w:sz w:val="36"/>
          <w:szCs w:val="36"/>
        </w:rPr>
        <w:t>РОДИТЕЛИ!  НЕ ОСТАВЛЯЙТЕ ДЕТЕЙ БЕЗ ПРИСМОТРА!</w:t>
      </w:r>
    </w:p>
    <w:p w:rsidR="006514ED" w:rsidRPr="000D0FD7" w:rsidRDefault="000D42E6" w:rsidP="000D42E6">
      <w:pPr>
        <w:pStyle w:val="a4"/>
        <w:numPr>
          <w:ilvl w:val="0"/>
          <w:numId w:val="1"/>
        </w:numPr>
        <w:shd w:val="clear" w:color="auto" w:fill="FFFFFF"/>
        <w:spacing w:before="84" w:beforeAutospacing="0" w:after="84" w:afterAutospacing="0"/>
        <w:ind w:left="-567" w:firstLine="0"/>
        <w:jc w:val="both"/>
        <w:rPr>
          <w:rFonts w:asciiTheme="minorHAnsi" w:hAnsiTheme="minorHAnsi"/>
          <w:b/>
          <w:color w:val="215868" w:themeColor="accent5" w:themeShade="80"/>
          <w:sz w:val="36"/>
          <w:szCs w:val="36"/>
        </w:rPr>
      </w:pPr>
      <w:r w:rsidRPr="000D0FD7">
        <w:rPr>
          <w:rFonts w:asciiTheme="minorHAnsi" w:hAnsiTheme="minorHAnsi"/>
          <w:b/>
          <w:noProof/>
          <w:color w:val="215868" w:themeColor="accent5" w:themeShade="8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406400</wp:posOffset>
            </wp:positionV>
            <wp:extent cx="2632710" cy="1790700"/>
            <wp:effectExtent l="19050" t="0" r="0" b="0"/>
            <wp:wrapTight wrapText="bothSides">
              <wp:wrapPolygon edited="0">
                <wp:start x="-156" y="0"/>
                <wp:lineTo x="-156" y="21370"/>
                <wp:lineTo x="21569" y="21370"/>
                <wp:lineTo x="21569" y="0"/>
                <wp:lineTo x="-156" y="0"/>
              </wp:wrapPolygon>
            </wp:wrapTight>
            <wp:docPr id="1" name="Рисунок 1" descr="http://rubschool11.ucoz.ru/novosti/IMG/listovka_a5_vert_38000_sht-kop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bschool11.ucoz.ru/novosti/IMG/listovka_a5_vert_38000_sht-kopi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4515" r="66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346" w:rsidRPr="000D0FD7">
        <w:rPr>
          <w:rFonts w:asciiTheme="minorHAnsi" w:hAnsiTheme="minorHAnsi"/>
          <w:b/>
          <w:color w:val="215868" w:themeColor="accent5" w:themeShade="80"/>
          <w:sz w:val="36"/>
          <w:szCs w:val="36"/>
        </w:rPr>
        <w:t xml:space="preserve">Проконтролируйте, где и как проводят свободное время Ваши дети! </w:t>
      </w:r>
    </w:p>
    <w:p w:rsidR="000D42E6" w:rsidRPr="000D0FD7" w:rsidRDefault="000D0FD7" w:rsidP="000D42E6">
      <w:pPr>
        <w:pStyle w:val="a4"/>
        <w:numPr>
          <w:ilvl w:val="0"/>
          <w:numId w:val="1"/>
        </w:numPr>
        <w:shd w:val="clear" w:color="auto" w:fill="FFFFFF"/>
        <w:spacing w:before="84" w:beforeAutospacing="0" w:after="84" w:afterAutospacing="0"/>
        <w:ind w:left="-567" w:firstLine="0"/>
        <w:jc w:val="both"/>
        <w:rPr>
          <w:rFonts w:asciiTheme="minorHAnsi" w:hAnsiTheme="minorHAnsi"/>
          <w:b/>
          <w:color w:val="333333"/>
          <w:sz w:val="36"/>
          <w:szCs w:val="36"/>
        </w:rPr>
      </w:pPr>
      <w:r w:rsidRPr="000D0FD7">
        <w:rPr>
          <w:rStyle w:val="a3"/>
          <w:rFonts w:ascii="Calibri" w:hAnsi="Calibri"/>
          <w:color w:val="002060"/>
          <w:sz w:val="36"/>
          <w:szCs w:val="36"/>
          <w:shd w:val="clear" w:color="auto" w:fill="FFFFFF"/>
        </w:rPr>
        <w:t>Избежать происшествий можно, если соблюдать правила безопасности</w:t>
      </w:r>
      <w:r w:rsidR="001B2346" w:rsidRPr="000D0FD7">
        <w:rPr>
          <w:rFonts w:asciiTheme="minorHAnsi" w:hAnsiTheme="minorHAnsi"/>
          <w:b/>
          <w:color w:val="333333"/>
          <w:sz w:val="36"/>
          <w:szCs w:val="36"/>
        </w:rPr>
        <w:t>!</w:t>
      </w:r>
    </w:p>
    <w:p w:rsidR="001B2346" w:rsidRPr="000D42E6" w:rsidRDefault="001B2346" w:rsidP="000D42E6">
      <w:pPr>
        <w:pStyle w:val="a4"/>
        <w:shd w:val="clear" w:color="auto" w:fill="FFFFFF"/>
        <w:spacing w:before="84" w:beforeAutospacing="0" w:after="84" w:afterAutospacing="0"/>
        <w:ind w:left="-567"/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0D42E6">
        <w:rPr>
          <w:rFonts w:asciiTheme="minorHAnsi" w:hAnsiTheme="minorHAnsi"/>
          <w:b/>
          <w:color w:val="FF0000"/>
          <w:sz w:val="32"/>
          <w:szCs w:val="32"/>
        </w:rPr>
        <w:t>Если вы стали свидетелем происшествия, немедленно сообщите об этом по телефону службы спасения 112.</w:t>
      </w:r>
    </w:p>
    <w:sectPr w:rsidR="001B2346" w:rsidRPr="000D42E6" w:rsidSect="00BE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48DF"/>
    <w:multiLevelType w:val="hybridMultilevel"/>
    <w:tmpl w:val="8CC87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68B7"/>
    <w:rsid w:val="00083E17"/>
    <w:rsid w:val="000948C2"/>
    <w:rsid w:val="000D0FD7"/>
    <w:rsid w:val="000D42E6"/>
    <w:rsid w:val="00181B7B"/>
    <w:rsid w:val="00191CB2"/>
    <w:rsid w:val="001B2346"/>
    <w:rsid w:val="00294DCB"/>
    <w:rsid w:val="00433350"/>
    <w:rsid w:val="00612F4F"/>
    <w:rsid w:val="006514ED"/>
    <w:rsid w:val="006655DF"/>
    <w:rsid w:val="007209BE"/>
    <w:rsid w:val="009F68B7"/>
    <w:rsid w:val="00A92697"/>
    <w:rsid w:val="00AD22A2"/>
    <w:rsid w:val="00BE30E8"/>
    <w:rsid w:val="00C55BAF"/>
    <w:rsid w:val="00C92456"/>
    <w:rsid w:val="00D6194E"/>
    <w:rsid w:val="00D66EFD"/>
    <w:rsid w:val="00E02C9C"/>
    <w:rsid w:val="00F1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E8"/>
  </w:style>
  <w:style w:type="paragraph" w:styleId="2">
    <w:name w:val="heading 2"/>
    <w:basedOn w:val="a"/>
    <w:link w:val="20"/>
    <w:uiPriority w:val="9"/>
    <w:qFormat/>
    <w:rsid w:val="00A92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26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6194E"/>
    <w:rPr>
      <w:b/>
      <w:bCs/>
    </w:rPr>
  </w:style>
  <w:style w:type="paragraph" w:styleId="a4">
    <w:name w:val="Normal (Web)"/>
    <w:basedOn w:val="a"/>
    <w:uiPriority w:val="99"/>
    <w:unhideWhenUsed/>
    <w:rsid w:val="0066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2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507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компьютер5</cp:lastModifiedBy>
  <cp:revision>2</cp:revision>
  <dcterms:created xsi:type="dcterms:W3CDTF">2020-12-15T16:54:00Z</dcterms:created>
  <dcterms:modified xsi:type="dcterms:W3CDTF">2020-12-15T16:54:00Z</dcterms:modified>
</cp:coreProperties>
</file>