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279"/>
      </w:tblGrid>
      <w:tr w:rsidR="00E02C26" w:rsidTr="00FD3BBB">
        <w:trPr>
          <w:trHeight w:val="1362"/>
        </w:trPr>
        <w:tc>
          <w:tcPr>
            <w:tcW w:w="4927" w:type="dxa"/>
            <w:vMerge w:val="restart"/>
          </w:tcPr>
          <w:p w:rsidR="00973A0C" w:rsidRDefault="00973A0C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</w:p>
          <w:p w:rsidR="00973A0C" w:rsidRDefault="000D0CA0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-359410</wp:posOffset>
                  </wp:positionV>
                  <wp:extent cx="685800" cy="7143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6678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A0C" w:rsidRDefault="000D0CA0" w:rsidP="00E459C3">
            <w:pPr>
              <w:shd w:val="clear" w:color="auto" w:fill="FFFFFF"/>
              <w:spacing w:before="288" w:line="33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  <w:t>Заместитель</w:t>
            </w:r>
          </w:p>
          <w:p w:rsidR="00973A0C" w:rsidRDefault="000D0CA0" w:rsidP="00E459C3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  <w:t>Губернатора</w:t>
            </w:r>
          </w:p>
          <w:p w:rsidR="00973A0C" w:rsidRDefault="000D0CA0" w:rsidP="00E459C3">
            <w:pPr>
              <w:shd w:val="clear" w:color="auto" w:fill="FFFFFF"/>
              <w:spacing w:line="336" w:lineRule="exact"/>
              <w:jc w:val="center"/>
              <w:rPr>
                <w:rFonts w:eastAsia="Times New Roman"/>
                <w:b/>
                <w:bCs/>
                <w:color w:val="000000"/>
                <w:spacing w:val="-8"/>
                <w:sz w:val="33"/>
                <w:szCs w:val="33"/>
              </w:rPr>
            </w:pPr>
            <w:r>
              <w:rPr>
                <w:rFonts w:eastAsia="Times New Roman"/>
                <w:b/>
                <w:bCs/>
                <w:color w:val="000000"/>
                <w:spacing w:val="-8"/>
                <w:sz w:val="33"/>
                <w:szCs w:val="33"/>
              </w:rPr>
              <w:t>Ростовской области</w:t>
            </w:r>
          </w:p>
          <w:p w:rsidR="00973A0C" w:rsidRPr="00B35723" w:rsidRDefault="00973A0C" w:rsidP="00E459C3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D01660" w:rsidRPr="00423EBB" w:rsidRDefault="000D0CA0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ул. Социалистическая, д. 112,</w:t>
            </w:r>
          </w:p>
          <w:p w:rsidR="00D01660" w:rsidRPr="00423EBB" w:rsidRDefault="000D0CA0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г. Ростов-на-Дону, 344050</w:t>
            </w:r>
          </w:p>
          <w:p w:rsidR="00D01660" w:rsidRPr="00423EBB" w:rsidRDefault="000D0CA0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23EBB">
              <w:rPr>
                <w:rFonts w:eastAsia="Times New Roman"/>
                <w:noProof/>
                <w:lang w:val="en-US"/>
              </w:rPr>
              <w:t>E</w:t>
            </w:r>
            <w:r w:rsidRPr="00423EBB">
              <w:rPr>
                <w:rFonts w:eastAsia="Times New Roman"/>
                <w:noProof/>
              </w:rPr>
              <w:t>-</w:t>
            </w:r>
            <w:r w:rsidRPr="00423EBB">
              <w:rPr>
                <w:rFonts w:eastAsia="Times New Roman"/>
                <w:noProof/>
                <w:lang w:val="en-US"/>
              </w:rPr>
              <w:t>mail</w:t>
            </w:r>
            <w:r w:rsidRPr="00423EBB">
              <w:rPr>
                <w:rFonts w:eastAsia="Times New Roman"/>
                <w:noProof/>
              </w:rPr>
              <w:t xml:space="preserve">: </w:t>
            </w:r>
            <w:r w:rsidRPr="00423EBB">
              <w:rPr>
                <w:rFonts w:eastAsia="Times New Roman"/>
                <w:noProof/>
                <w:lang w:val="en-US"/>
              </w:rPr>
              <w:t>rra</w:t>
            </w:r>
            <w:r w:rsidRPr="00423EBB">
              <w:rPr>
                <w:rFonts w:eastAsia="Times New Roman"/>
                <w:noProof/>
              </w:rPr>
              <w:t>@</w:t>
            </w:r>
            <w:r w:rsidRPr="00423EBB">
              <w:rPr>
                <w:rFonts w:eastAsia="Times New Roman"/>
                <w:noProof/>
                <w:lang w:val="en-US"/>
              </w:rPr>
              <w:t>donpac</w:t>
            </w:r>
            <w:r w:rsidRPr="00423EBB">
              <w:rPr>
                <w:rFonts w:eastAsia="Times New Roman"/>
                <w:noProof/>
              </w:rPr>
              <w:t>.</w:t>
            </w:r>
            <w:r w:rsidRPr="00423EBB">
              <w:rPr>
                <w:rFonts w:eastAsia="Times New Roman"/>
                <w:noProof/>
                <w:lang w:val="en-US"/>
              </w:rPr>
              <w:t>ru</w:t>
            </w:r>
          </w:p>
          <w:p w:rsidR="00D01660" w:rsidRPr="00423EBB" w:rsidRDefault="000D0CA0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23EBB">
              <w:rPr>
                <w:rFonts w:eastAsia="Times New Roman"/>
                <w:noProof/>
                <w:lang w:val="en-US"/>
              </w:rPr>
              <w:t>www</w:t>
            </w:r>
            <w:r w:rsidRPr="00423EBB">
              <w:rPr>
                <w:rFonts w:eastAsia="Times New Roman"/>
                <w:noProof/>
              </w:rPr>
              <w:t>.</w:t>
            </w:r>
            <w:r w:rsidRPr="00423EBB">
              <w:rPr>
                <w:rFonts w:eastAsia="Times New Roman"/>
                <w:noProof/>
                <w:lang w:val="en-US"/>
              </w:rPr>
              <w:t>donland</w:t>
            </w:r>
            <w:r w:rsidRPr="00423EBB">
              <w:rPr>
                <w:rFonts w:eastAsia="Times New Roman"/>
                <w:noProof/>
              </w:rPr>
              <w:t>.</w:t>
            </w:r>
            <w:r w:rsidRPr="00423EBB">
              <w:rPr>
                <w:rFonts w:eastAsia="Times New Roman"/>
                <w:noProof/>
                <w:lang w:val="en-US"/>
              </w:rPr>
              <w:t>ru</w:t>
            </w:r>
          </w:p>
          <w:p w:rsidR="00D01660" w:rsidRPr="00423EBB" w:rsidRDefault="000D0CA0" w:rsidP="00D016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тел. (863)24</w:t>
            </w:r>
            <w:r>
              <w:rPr>
                <w:rFonts w:eastAsia="Times New Roman"/>
                <w:noProof/>
                <w:spacing w:val="4"/>
              </w:rPr>
              <w:t>0</w:t>
            </w:r>
            <w:r w:rsidRPr="00423EBB">
              <w:rPr>
                <w:rFonts w:eastAsia="Times New Roman"/>
                <w:noProof/>
                <w:spacing w:val="4"/>
              </w:rPr>
              <w:t>-</w:t>
            </w:r>
            <w:r>
              <w:rPr>
                <w:rFonts w:eastAsia="Times New Roman"/>
                <w:noProof/>
                <w:spacing w:val="4"/>
              </w:rPr>
              <w:t>82</w:t>
            </w:r>
            <w:r w:rsidRPr="00423EBB">
              <w:rPr>
                <w:rFonts w:eastAsia="Times New Roman"/>
                <w:noProof/>
                <w:spacing w:val="4"/>
              </w:rPr>
              <w:t>-</w:t>
            </w:r>
            <w:r>
              <w:rPr>
                <w:rFonts w:eastAsia="Times New Roman"/>
                <w:noProof/>
                <w:spacing w:val="4"/>
              </w:rPr>
              <w:t>16</w:t>
            </w:r>
          </w:p>
          <w:p w:rsidR="00973A0C" w:rsidRDefault="000D0CA0" w:rsidP="000D4D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  <w:r w:rsidRPr="00423EBB">
              <w:rPr>
                <w:rFonts w:eastAsia="Times New Roman"/>
                <w:noProof/>
                <w:spacing w:val="4"/>
              </w:rPr>
              <w:t>факс</w:t>
            </w:r>
            <w:r w:rsidRPr="002E7780">
              <w:rPr>
                <w:rFonts w:eastAsia="Times New Roman"/>
                <w:noProof/>
                <w:spacing w:val="4"/>
              </w:rPr>
              <w:t xml:space="preserve"> (863) 240-</w:t>
            </w:r>
            <w:r>
              <w:rPr>
                <w:rFonts w:eastAsia="Times New Roman"/>
                <w:noProof/>
                <w:spacing w:val="4"/>
              </w:rPr>
              <w:t>56-74</w:t>
            </w:r>
          </w:p>
          <w:p w:rsidR="00D01660" w:rsidRPr="002E7780" w:rsidRDefault="00D01660" w:rsidP="000D4D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pacing w:val="4"/>
              </w:rPr>
            </w:pPr>
          </w:p>
          <w:p w:rsidR="00973A0C" w:rsidRPr="00071EDC" w:rsidRDefault="00973A0C" w:rsidP="000D4DCD">
            <w:pPr>
              <w:shd w:val="clear" w:color="auto" w:fill="FFFFFF"/>
              <w:tabs>
                <w:tab w:val="left" w:pos="3261"/>
              </w:tabs>
              <w:spacing w:line="221" w:lineRule="exact"/>
              <w:ind w:right="-72"/>
              <w:jc w:val="center"/>
              <w:rPr>
                <w:b/>
                <w:sz w:val="28"/>
                <w:szCs w:val="28"/>
              </w:rPr>
            </w:pPr>
          </w:p>
          <w:p w:rsidR="00973A0C" w:rsidRDefault="000D0CA0" w:rsidP="00980037">
            <w:pPr>
              <w:shd w:val="clear" w:color="auto" w:fill="FFFFFF"/>
              <w:rPr>
                <w:rFonts w:eastAsia="Times New Roman"/>
                <w:color w:val="FFFFFF"/>
                <w:w w:val="134"/>
                <w:sz w:val="18"/>
                <w:szCs w:val="18"/>
              </w:rPr>
            </w:pPr>
            <w:r>
              <w:rPr>
                <w:rFonts w:eastAsia="Times New Roman"/>
                <w:color w:val="FFFFFF"/>
                <w:w w:val="134"/>
                <w:sz w:val="18"/>
                <w:szCs w:val="18"/>
              </w:rPr>
              <w:t>[REGNUMDATESTAMP]</w:t>
            </w:r>
          </w:p>
          <w:p w:rsidR="00973A0C" w:rsidRDefault="00973A0C" w:rsidP="00071EDC">
            <w:pPr>
              <w:jc w:val="center"/>
            </w:pPr>
          </w:p>
        </w:tc>
        <w:tc>
          <w:tcPr>
            <w:tcW w:w="5279" w:type="dxa"/>
          </w:tcPr>
          <w:p w:rsidR="00973A0C" w:rsidRDefault="00973A0C" w:rsidP="00071EDC">
            <w:pPr>
              <w:jc w:val="center"/>
            </w:pPr>
          </w:p>
        </w:tc>
      </w:tr>
      <w:tr w:rsidR="00E02C26" w:rsidTr="00FD3BBB">
        <w:trPr>
          <w:trHeight w:val="3480"/>
        </w:trPr>
        <w:tc>
          <w:tcPr>
            <w:tcW w:w="4927" w:type="dxa"/>
            <w:vMerge/>
          </w:tcPr>
          <w:p w:rsidR="00973A0C" w:rsidRDefault="00973A0C" w:rsidP="000D4DCD">
            <w:pPr>
              <w:shd w:val="clear" w:color="auto" w:fill="FFFFFF"/>
              <w:spacing w:before="288" w:line="336" w:lineRule="exact"/>
              <w:jc w:val="center"/>
              <w:rPr>
                <w:rFonts w:eastAsia="Times New Roman"/>
                <w:b/>
                <w:bCs/>
                <w:color w:val="000000"/>
                <w:spacing w:val="-6"/>
                <w:sz w:val="33"/>
                <w:szCs w:val="33"/>
              </w:rPr>
            </w:pPr>
          </w:p>
        </w:tc>
        <w:tc>
          <w:tcPr>
            <w:tcW w:w="5279" w:type="dxa"/>
          </w:tcPr>
          <w:p w:rsidR="00973A0C" w:rsidRPr="00980037" w:rsidRDefault="00973A0C" w:rsidP="00071EDC">
            <w:pPr>
              <w:jc w:val="center"/>
              <w:rPr>
                <w:sz w:val="28"/>
                <w:szCs w:val="28"/>
              </w:rPr>
            </w:pPr>
          </w:p>
          <w:p w:rsidR="00FD3BBB" w:rsidRPr="00FD3BBB" w:rsidRDefault="000D0CA0" w:rsidP="00FD3B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D3BBB">
              <w:rPr>
                <w:rFonts w:eastAsia="Times New Roman"/>
                <w:sz w:val="28"/>
                <w:szCs w:val="28"/>
              </w:rPr>
              <w:t xml:space="preserve">Главам администраций </w:t>
            </w:r>
          </w:p>
          <w:p w:rsidR="00FD3BBB" w:rsidRPr="00FD3BBB" w:rsidRDefault="000D0CA0" w:rsidP="00FD3B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D3BBB">
              <w:rPr>
                <w:rFonts w:eastAsia="Times New Roman"/>
                <w:sz w:val="28"/>
                <w:szCs w:val="28"/>
              </w:rPr>
              <w:t xml:space="preserve">муниципальных районов </w:t>
            </w:r>
          </w:p>
          <w:p w:rsidR="00FD3BBB" w:rsidRPr="00FD3BBB" w:rsidRDefault="000D0CA0" w:rsidP="00FD3B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D3BBB">
              <w:rPr>
                <w:rFonts w:eastAsia="Times New Roman"/>
                <w:sz w:val="28"/>
                <w:szCs w:val="28"/>
              </w:rPr>
              <w:t xml:space="preserve">и </w:t>
            </w:r>
            <w:r w:rsidRPr="00FD3BBB">
              <w:rPr>
                <w:rFonts w:eastAsia="Times New Roman"/>
                <w:sz w:val="28"/>
                <w:szCs w:val="28"/>
              </w:rPr>
              <w:t>городских округов</w:t>
            </w:r>
          </w:p>
          <w:p w:rsidR="00FD3BBB" w:rsidRPr="00FD3BBB" w:rsidRDefault="000D0CA0" w:rsidP="00FD3B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D3BBB">
              <w:rPr>
                <w:rFonts w:eastAsia="Times New Roman"/>
                <w:sz w:val="28"/>
                <w:szCs w:val="28"/>
              </w:rPr>
              <w:t>Ростовской области</w:t>
            </w:r>
          </w:p>
          <w:p w:rsidR="00973A0C" w:rsidRPr="00980037" w:rsidRDefault="00973A0C" w:rsidP="00071E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4DCD" w:rsidRDefault="000D4DCD" w:rsidP="00071EDC">
      <w:pPr>
        <w:shd w:val="clear" w:color="auto" w:fill="FFFFFF"/>
        <w:jc w:val="center"/>
      </w:pPr>
    </w:p>
    <w:p w:rsidR="005312EE" w:rsidRDefault="005312EE" w:rsidP="00071EDC">
      <w:pPr>
        <w:shd w:val="clear" w:color="auto" w:fill="FFFFFF"/>
        <w:jc w:val="center"/>
      </w:pPr>
    </w:p>
    <w:p w:rsidR="005312EE" w:rsidRDefault="005312EE" w:rsidP="00071EDC">
      <w:pPr>
        <w:shd w:val="clear" w:color="auto" w:fill="FFFFFF"/>
        <w:jc w:val="center"/>
      </w:pPr>
    </w:p>
    <w:p w:rsidR="00FD3BBB" w:rsidRPr="00FD3BBB" w:rsidRDefault="000D0CA0" w:rsidP="00FD3BBB">
      <w:pPr>
        <w:widowControl/>
        <w:shd w:val="clear" w:color="auto" w:fill="FFFFFF"/>
        <w:autoSpaceDE/>
        <w:autoSpaceDN/>
        <w:adjustRightInd/>
        <w:spacing w:line="254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FD3BBB">
        <w:rPr>
          <w:rFonts w:eastAsia="Times New Roman"/>
          <w:color w:val="000000"/>
          <w:sz w:val="28"/>
          <w:szCs w:val="28"/>
        </w:rPr>
        <w:t xml:space="preserve">Во исполнение поручения Губернатора Ростовской области </w:t>
      </w:r>
      <w:r>
        <w:rPr>
          <w:rFonts w:eastAsia="Times New Roman"/>
          <w:color w:val="000000"/>
          <w:sz w:val="28"/>
          <w:szCs w:val="28"/>
        </w:rPr>
        <w:t xml:space="preserve">Голубева В.Ю. </w:t>
      </w:r>
      <w:r w:rsidRPr="00FD3BBB">
        <w:rPr>
          <w:rFonts w:eastAsia="Times New Roman"/>
          <w:b/>
          <w:color w:val="000000"/>
          <w:sz w:val="28"/>
          <w:szCs w:val="28"/>
        </w:rPr>
        <w:t xml:space="preserve">направляю ПАМЯТКУ по профилактике новой коронавирусной инфекции </w:t>
      </w:r>
      <w:r w:rsidRPr="00FD3BBB">
        <w:rPr>
          <w:rFonts w:eastAsia="Times New Roman"/>
          <w:b/>
          <w:sz w:val="28"/>
          <w:szCs w:val="28"/>
        </w:rPr>
        <w:t>(</w:t>
      </w:r>
      <w:r w:rsidRPr="00FD3BBB">
        <w:rPr>
          <w:rFonts w:eastAsia="Times New Roman"/>
          <w:b/>
          <w:sz w:val="28"/>
          <w:szCs w:val="28"/>
          <w:lang w:val="en-US"/>
        </w:rPr>
        <w:t>COVID</w:t>
      </w:r>
      <w:r w:rsidRPr="00FD3BBB">
        <w:rPr>
          <w:rFonts w:eastAsia="Times New Roman"/>
          <w:b/>
          <w:sz w:val="28"/>
          <w:szCs w:val="28"/>
        </w:rPr>
        <w:t>19) среди работников (приложение), разработанную на основании рекомендаций Министерства труда и социальной защиты Российской Федерации</w:t>
      </w:r>
      <w:r w:rsidRPr="00FD3BBB">
        <w:rPr>
          <w:rFonts w:eastAsia="Times New Roman"/>
          <w:b/>
          <w:color w:val="000000"/>
          <w:sz w:val="28"/>
          <w:szCs w:val="28"/>
        </w:rPr>
        <w:t>.</w:t>
      </w:r>
    </w:p>
    <w:p w:rsidR="00FD3BBB" w:rsidRPr="00FD3BBB" w:rsidRDefault="000D0CA0" w:rsidP="00FD3BBB">
      <w:pPr>
        <w:widowControl/>
        <w:shd w:val="clear" w:color="auto" w:fill="FFFFFF"/>
        <w:autoSpaceDE/>
        <w:autoSpaceDN/>
        <w:adjustRightInd/>
        <w:spacing w:line="25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D3BBB">
        <w:rPr>
          <w:rFonts w:eastAsia="Times New Roman"/>
          <w:color w:val="000000"/>
          <w:sz w:val="28"/>
          <w:szCs w:val="28"/>
        </w:rPr>
        <w:t>С целью предупреждения распространения новой коронавирусной инфекции прошу Вас обеспечить неукоснительное выполнение доп</w:t>
      </w:r>
      <w:r w:rsidRPr="00FD3BBB">
        <w:rPr>
          <w:rFonts w:eastAsia="Times New Roman"/>
          <w:color w:val="000000"/>
          <w:sz w:val="28"/>
          <w:szCs w:val="28"/>
        </w:rPr>
        <w:t>олнительных санитарно-эпидемиологических (профилактических) мероприятий.</w:t>
      </w:r>
    </w:p>
    <w:p w:rsidR="00FD3BBB" w:rsidRPr="00FD3BBB" w:rsidRDefault="000D0CA0" w:rsidP="00FD3BBB">
      <w:pPr>
        <w:widowControl/>
        <w:shd w:val="clear" w:color="auto" w:fill="FFFFFF"/>
        <w:autoSpaceDE/>
        <w:autoSpaceDN/>
        <w:adjustRightInd/>
        <w:spacing w:line="254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FD3BBB">
        <w:rPr>
          <w:rFonts w:eastAsia="Times New Roman"/>
          <w:b/>
          <w:color w:val="000000"/>
          <w:sz w:val="28"/>
          <w:szCs w:val="28"/>
        </w:rPr>
        <w:t>Памятку прошу направить для исполне</w:t>
      </w:r>
      <w:r>
        <w:rPr>
          <w:rFonts w:eastAsia="Times New Roman"/>
          <w:b/>
          <w:color w:val="000000"/>
          <w:sz w:val="28"/>
          <w:szCs w:val="28"/>
        </w:rPr>
        <w:t>ния руководителям предприятий и </w:t>
      </w:r>
      <w:r w:rsidRPr="00FD3BBB">
        <w:rPr>
          <w:rFonts w:eastAsia="Times New Roman"/>
          <w:b/>
          <w:color w:val="000000"/>
          <w:sz w:val="28"/>
          <w:szCs w:val="28"/>
        </w:rPr>
        <w:t>организаций всех форм собственности, разместить в средствах массовой информации и т.д.</w:t>
      </w:r>
    </w:p>
    <w:p w:rsidR="00FD3BBB" w:rsidRPr="00FD3BBB" w:rsidRDefault="000D0CA0" w:rsidP="00FD3BBB">
      <w:pPr>
        <w:widowControl/>
        <w:shd w:val="clear" w:color="auto" w:fill="FFFFFF"/>
        <w:autoSpaceDE/>
        <w:autoSpaceDN/>
        <w:adjustRightInd/>
        <w:spacing w:line="254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D3BBB">
        <w:rPr>
          <w:rFonts w:eastAsia="Times New Roman"/>
          <w:color w:val="000000"/>
          <w:sz w:val="28"/>
          <w:szCs w:val="28"/>
        </w:rPr>
        <w:t>Информацию об исполнении пред</w:t>
      </w:r>
      <w:r w:rsidRPr="00FD3BBB">
        <w:rPr>
          <w:rFonts w:eastAsia="Times New Roman"/>
          <w:color w:val="000000"/>
          <w:sz w:val="28"/>
          <w:szCs w:val="28"/>
        </w:rPr>
        <w:t xml:space="preserve">ставить </w:t>
      </w:r>
      <w:r w:rsidRPr="00FD3BBB">
        <w:rPr>
          <w:rFonts w:eastAsia="Times New Roman"/>
          <w:sz w:val="28"/>
          <w:szCs w:val="28"/>
        </w:rPr>
        <w:t xml:space="preserve">мне по </w:t>
      </w:r>
      <w:r w:rsidRPr="00FD3BBB">
        <w:rPr>
          <w:rFonts w:eastAsia="Times New Roman"/>
          <w:color w:val="000000"/>
          <w:sz w:val="28"/>
          <w:szCs w:val="28"/>
        </w:rPr>
        <w:t>системе «Дело» в срок                            до 18.00 час. 23.03.2020.</w:t>
      </w:r>
    </w:p>
    <w:p w:rsidR="005312EE" w:rsidRDefault="005312EE" w:rsidP="005312EE">
      <w:pPr>
        <w:ind w:firstLine="700"/>
        <w:jc w:val="both"/>
        <w:rPr>
          <w:sz w:val="28"/>
          <w:szCs w:val="28"/>
        </w:rPr>
      </w:pPr>
    </w:p>
    <w:p w:rsidR="005312EE" w:rsidRDefault="005312EE" w:rsidP="005312EE">
      <w:pPr>
        <w:jc w:val="both"/>
      </w:pPr>
    </w:p>
    <w:tbl>
      <w:tblPr>
        <w:tblW w:w="10490" w:type="dxa"/>
        <w:tblLayout w:type="fixed"/>
        <w:tblLook w:val="0000"/>
      </w:tblPr>
      <w:tblGrid>
        <w:gridCol w:w="3402"/>
        <w:gridCol w:w="3823"/>
        <w:gridCol w:w="3265"/>
      </w:tblGrid>
      <w:tr w:rsidR="00E02C26" w:rsidTr="00CB38C5">
        <w:trPr>
          <w:trHeight w:val="1485"/>
        </w:trPr>
        <w:tc>
          <w:tcPr>
            <w:tcW w:w="3402" w:type="dxa"/>
            <w:shd w:val="clear" w:color="auto" w:fill="auto"/>
            <w:vAlign w:val="bottom"/>
          </w:tcPr>
          <w:p w:rsidR="005312EE" w:rsidRDefault="005312EE" w:rsidP="001E1243">
            <w:pPr>
              <w:rPr>
                <w:sz w:val="28"/>
                <w:szCs w:val="28"/>
              </w:rPr>
            </w:pPr>
          </w:p>
          <w:p w:rsidR="005312EE" w:rsidRDefault="005312EE" w:rsidP="001E1243">
            <w:pPr>
              <w:rPr>
                <w:sz w:val="28"/>
                <w:szCs w:val="28"/>
              </w:rPr>
            </w:pPr>
          </w:p>
          <w:p w:rsidR="005312EE" w:rsidRPr="00ED3C6E" w:rsidRDefault="000D0CA0" w:rsidP="00B73FA7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Губернатора Ростовской области</w:t>
            </w:r>
          </w:p>
        </w:tc>
        <w:tc>
          <w:tcPr>
            <w:tcW w:w="3823" w:type="dxa"/>
          </w:tcPr>
          <w:p w:rsidR="005312EE" w:rsidRPr="00ED3C6E" w:rsidRDefault="000D0CA0" w:rsidP="001E1243">
            <w:pPr>
              <w:ind w:left="27" w:hanging="2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5312EE" w:rsidRDefault="005312EE" w:rsidP="001E1243">
            <w:pPr>
              <w:jc w:val="right"/>
              <w:rPr>
                <w:sz w:val="28"/>
                <w:szCs w:val="28"/>
              </w:rPr>
            </w:pPr>
          </w:p>
          <w:p w:rsidR="005312EE" w:rsidRDefault="005312EE" w:rsidP="001E1243">
            <w:pPr>
              <w:jc w:val="right"/>
              <w:rPr>
                <w:sz w:val="28"/>
                <w:szCs w:val="28"/>
              </w:rPr>
            </w:pPr>
          </w:p>
          <w:p w:rsidR="005312EE" w:rsidRPr="00ED3C6E" w:rsidRDefault="000D0CA0" w:rsidP="001E1243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С.Б. Бондарев</w:t>
            </w:r>
          </w:p>
        </w:tc>
      </w:tr>
    </w:tbl>
    <w:p w:rsidR="005312EE" w:rsidRDefault="005312EE" w:rsidP="005312EE">
      <w:pPr>
        <w:jc w:val="both"/>
      </w:pPr>
      <w:bookmarkStart w:id="0" w:name="_GoBack"/>
      <w:bookmarkEnd w:id="0"/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5312EE" w:rsidRDefault="005312EE" w:rsidP="005312EE">
      <w:pPr>
        <w:jc w:val="both"/>
      </w:pPr>
    </w:p>
    <w:p w:rsidR="00FD3BBB" w:rsidRDefault="000D0CA0" w:rsidP="005312E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Акимова Наталья Александровна</w:t>
      </w:r>
    </w:p>
    <w:p w:rsidR="00FD3BBB" w:rsidRDefault="000D0CA0" w:rsidP="005312EE">
      <w:pPr>
        <w:pStyle w:val="a7"/>
        <w:rPr>
          <w:rFonts w:ascii="Times New Roman" w:hAnsi="Times New Roman"/>
        </w:rPr>
        <w:sectPr w:rsidR="00FD3BBB" w:rsidSect="001C5EED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  <w:r>
        <w:rPr>
          <w:rFonts w:ascii="Times New Roman" w:hAnsi="Times New Roman"/>
        </w:rPr>
        <w:t xml:space="preserve">+7 (863) 244-14-87 </w:t>
      </w:r>
    </w:p>
    <w:p w:rsidR="00FD3BBB" w:rsidRPr="00FD3BBB" w:rsidRDefault="000D0CA0" w:rsidP="00FD3BBB">
      <w:pPr>
        <w:widowControl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FD3BBB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 xml:space="preserve">ПАМЯТКА </w:t>
      </w:r>
    </w:p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 xml:space="preserve">по профилактике новой коронавирусной </w:t>
      </w:r>
    </w:p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инфекции (</w:t>
      </w:r>
      <w:r w:rsidRPr="00FD3BBB">
        <w:rPr>
          <w:rFonts w:eastAsia="Times New Roman"/>
          <w:b/>
          <w:sz w:val="32"/>
          <w:szCs w:val="32"/>
          <w:lang w:val="en-US"/>
        </w:rPr>
        <w:t>COVID</w:t>
      </w:r>
      <w:r w:rsidRPr="00FD3BBB">
        <w:rPr>
          <w:rFonts w:eastAsia="Times New Roman"/>
          <w:b/>
          <w:sz w:val="32"/>
          <w:szCs w:val="32"/>
        </w:rPr>
        <w:t>19) среди работников</w:t>
      </w:r>
    </w:p>
    <w:p w:rsidR="00FD3BBB" w:rsidRPr="00FD3BBB" w:rsidRDefault="00FD3BBB" w:rsidP="00FD3BBB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Работодателям рекомендуется обеспечить</w:t>
      </w:r>
      <w:r w:rsidRPr="00FD3BBB">
        <w:rPr>
          <w:rFonts w:eastAsia="Times New Roman"/>
          <w:sz w:val="32"/>
          <w:szCs w:val="32"/>
        </w:rPr>
        <w:t>:</w:t>
      </w:r>
    </w:p>
    <w:p w:rsidR="00FD3BBB" w:rsidRPr="00FD3BBB" w:rsidRDefault="00FD3BBB" w:rsidP="00FD3BBB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При входе работников в организацию обеспечить возможность обработки рук антисептиками, в том числе с помощью установленных </w:t>
      </w:r>
      <w:r w:rsidRPr="00FD3BBB">
        <w:rPr>
          <w:rFonts w:eastAsia="Times New Roman"/>
          <w:sz w:val="32"/>
          <w:szCs w:val="32"/>
        </w:rPr>
        <w:t>дозаторов или дезинфицирующими салфетками.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Контроль температуры тела работников при входе в организацию,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обязательным отстранением от нахождения на рабочем месте лиц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повышенной температурой тела и с признаками инфекционного заболевания. 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Контроль вызов</w:t>
      </w:r>
      <w:r w:rsidRPr="00FD3BBB">
        <w:rPr>
          <w:rFonts w:eastAsia="Times New Roman"/>
          <w:sz w:val="32"/>
          <w:szCs w:val="32"/>
        </w:rPr>
        <w:t>а работником в случае заболеванияврача на дом.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Контроль соблюдения самоизоляции работников на до</w:t>
      </w:r>
      <w:r>
        <w:rPr>
          <w:rFonts w:eastAsia="Times New Roman"/>
          <w:sz w:val="32"/>
          <w:szCs w:val="32"/>
        </w:rPr>
        <w:t>му на </w:t>
      </w:r>
      <w:r w:rsidRPr="00FD3BBB">
        <w:rPr>
          <w:rFonts w:eastAsia="Times New Roman"/>
          <w:sz w:val="32"/>
          <w:szCs w:val="32"/>
        </w:rPr>
        <w:t>установленный срок 14 дней п</w:t>
      </w:r>
      <w:r>
        <w:rPr>
          <w:rFonts w:eastAsia="Times New Roman"/>
          <w:sz w:val="32"/>
          <w:szCs w:val="32"/>
        </w:rPr>
        <w:t>ри возвращении их из стран, где </w:t>
      </w:r>
      <w:r w:rsidRPr="00FD3BBB">
        <w:rPr>
          <w:rFonts w:eastAsia="Times New Roman"/>
          <w:sz w:val="32"/>
          <w:szCs w:val="32"/>
        </w:rPr>
        <w:t xml:space="preserve">зарегистрированы случаи новой коронавирусной инфекции. 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Информирование работников о необходимо</w:t>
      </w:r>
      <w:r w:rsidRPr="00FD3BBB">
        <w:rPr>
          <w:rFonts w:eastAsia="Times New Roman"/>
          <w:sz w:val="32"/>
          <w:szCs w:val="32"/>
        </w:rPr>
        <w:t>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Качественную уборку помещений с применением дезсредств (особенно дверных ручек, выключателей, поручней, пери</w:t>
      </w:r>
      <w:r w:rsidRPr="00FD3BBB">
        <w:rPr>
          <w:rFonts w:eastAsia="Times New Roman"/>
          <w:sz w:val="32"/>
          <w:szCs w:val="32"/>
        </w:rPr>
        <w:t>л, контактных поверхностей, оргтехники, столов,стульев),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Наличие в организации не менее, чем пятидневного запаса дезсре</w:t>
      </w:r>
      <w:r w:rsidRPr="00FD3BBB">
        <w:rPr>
          <w:rFonts w:eastAsia="Times New Roman"/>
          <w:sz w:val="32"/>
          <w:szCs w:val="32"/>
        </w:rPr>
        <w:t>дств для уборки помещений и обработки рук сотрудников, средств индивидуальной защиты органов дыхания.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Регулярное, каждые два часа, проветривание рабочих помещений. Применение в рабочих помещениях бактерицидных ламп, рециркуляторов воздуха.</w:t>
      </w:r>
    </w:p>
    <w:p w:rsidR="00FD3BBB" w:rsidRPr="00FD3BBB" w:rsidRDefault="00FD3BBB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Не проводить (о</w:t>
      </w:r>
      <w:r w:rsidRPr="00FD3BBB">
        <w:rPr>
          <w:rFonts w:eastAsia="Times New Roman"/>
          <w:b/>
          <w:sz w:val="32"/>
          <w:szCs w:val="32"/>
        </w:rPr>
        <w:t>граничить):</w:t>
      </w:r>
    </w:p>
    <w:p w:rsidR="00FD3BBB" w:rsidRPr="00FD3BBB" w:rsidRDefault="00FD3BBB" w:rsidP="00FD3BBB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Направление сотрудников в командировки, особенно в зарубежные страны.</w:t>
      </w:r>
    </w:p>
    <w:p w:rsidR="00FD3BBB" w:rsidRPr="00FD3BBB" w:rsidRDefault="000D0CA0" w:rsidP="00FD3BBB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lastRenderedPageBreak/>
        <w:t>При планировании отпусков возде</w:t>
      </w:r>
      <w:r>
        <w:rPr>
          <w:rFonts w:eastAsia="Times New Roman"/>
          <w:sz w:val="32"/>
          <w:szCs w:val="32"/>
        </w:rPr>
        <w:t>ржаться от посеще</w:t>
      </w:r>
      <w:r>
        <w:rPr>
          <w:rFonts w:eastAsia="Times New Roman"/>
          <w:sz w:val="32"/>
          <w:szCs w:val="32"/>
        </w:rPr>
        <w:t>ния стран, где </w:t>
      </w:r>
      <w:r w:rsidRPr="00FD3BBB">
        <w:rPr>
          <w:rFonts w:eastAsia="Times New Roman"/>
          <w:sz w:val="32"/>
          <w:szCs w:val="32"/>
        </w:rPr>
        <w:t>регистрируются случаи заболевания новой коронавирусной инфекцией.</w:t>
      </w:r>
    </w:p>
    <w:p w:rsidR="00FD3BBB" w:rsidRPr="00FD3BBB" w:rsidRDefault="00FD3BBB" w:rsidP="00FD3BBB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В зависимости от условий питания работников рекомендуется:</w:t>
      </w:r>
    </w:p>
    <w:p w:rsidR="00FD3BBB" w:rsidRPr="00FD3BBB" w:rsidRDefault="00FD3BBB" w:rsidP="00FD3BBB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  <w:u w:val="single"/>
        </w:rPr>
        <w:t>При наличии столовой для питания работников</w:t>
      </w:r>
      <w:r w:rsidRPr="00FD3BBB">
        <w:rPr>
          <w:rFonts w:eastAsia="Times New Roman"/>
          <w:sz w:val="32"/>
          <w:szCs w:val="32"/>
        </w:rPr>
        <w:t>:</w:t>
      </w:r>
    </w:p>
    <w:p w:rsidR="00FD3BBB" w:rsidRPr="00FD3BBB" w:rsidRDefault="00FD3BBB" w:rsidP="00FD3BBB">
      <w:pPr>
        <w:widowControl/>
        <w:autoSpaceDE/>
        <w:autoSpaceDN/>
        <w:adjustRightInd/>
        <w:ind w:left="-567" w:firstLine="425"/>
        <w:jc w:val="both"/>
        <w:rPr>
          <w:rFonts w:eastAsia="Times New Roman"/>
          <w:sz w:val="32"/>
          <w:szCs w:val="32"/>
        </w:rPr>
      </w:pPr>
    </w:p>
    <w:p w:rsidR="00FD3BBB" w:rsidRPr="00FD3BBB" w:rsidRDefault="000D0CA0" w:rsidP="00FD3BBB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обеспечить использование п</w:t>
      </w:r>
      <w:r>
        <w:rPr>
          <w:rFonts w:eastAsia="Times New Roman"/>
          <w:sz w:val="32"/>
          <w:szCs w:val="32"/>
        </w:rPr>
        <w:t>осуды однократного применения с </w:t>
      </w:r>
      <w:r w:rsidRPr="00FD3BBB">
        <w:rPr>
          <w:rFonts w:eastAsia="Times New Roman"/>
          <w:sz w:val="32"/>
          <w:szCs w:val="32"/>
        </w:rPr>
        <w:t>последующим ее сбором, об</w:t>
      </w:r>
      <w:r>
        <w:rPr>
          <w:rFonts w:eastAsia="Times New Roman"/>
          <w:sz w:val="32"/>
          <w:szCs w:val="32"/>
        </w:rPr>
        <w:t>еззараживанием и уничтожением в </w:t>
      </w:r>
      <w:r w:rsidRPr="00FD3BBB">
        <w:rPr>
          <w:rFonts w:eastAsia="Times New Roman"/>
          <w:sz w:val="32"/>
          <w:szCs w:val="32"/>
        </w:rPr>
        <w:t>установленном порядке;</w:t>
      </w:r>
    </w:p>
    <w:p w:rsidR="00FD3BBB" w:rsidRPr="00FD3BBB" w:rsidRDefault="000D0CA0" w:rsidP="00FD3BBB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использовании посуд</w:t>
      </w:r>
      <w:r>
        <w:rPr>
          <w:rFonts w:eastAsia="Times New Roman"/>
          <w:sz w:val="32"/>
          <w:szCs w:val="32"/>
        </w:rPr>
        <w:t>ы многократного применения – ее </w:t>
      </w:r>
      <w:r w:rsidRPr="00FD3BBB">
        <w:rPr>
          <w:rFonts w:eastAsia="Times New Roman"/>
          <w:sz w:val="32"/>
          <w:szCs w:val="32"/>
        </w:rPr>
        <w:t>обработку проводить на специализированных моечных м</w:t>
      </w:r>
      <w:r>
        <w:rPr>
          <w:rFonts w:eastAsia="Times New Roman"/>
          <w:sz w:val="32"/>
          <w:szCs w:val="32"/>
        </w:rPr>
        <w:t>ашинах или </w:t>
      </w:r>
      <w:r w:rsidRPr="00FD3BBB">
        <w:rPr>
          <w:rFonts w:eastAsia="Times New Roman"/>
          <w:sz w:val="32"/>
          <w:szCs w:val="32"/>
        </w:rPr>
        <w:t>ручным способом при температуре не ниже 65 Цельсия с примен</w:t>
      </w:r>
      <w:r w:rsidRPr="00FD3BBB">
        <w:rPr>
          <w:rFonts w:eastAsia="Times New Roman"/>
          <w:sz w:val="32"/>
          <w:szCs w:val="32"/>
        </w:rPr>
        <w:t>ением дезсредств.</w:t>
      </w:r>
    </w:p>
    <w:p w:rsidR="00FD3BBB" w:rsidRPr="00FD3BBB" w:rsidRDefault="000D0CA0" w:rsidP="00FD3BBB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коронавирусной инф</w:t>
      </w:r>
      <w:r>
        <w:rPr>
          <w:rFonts w:eastAsia="Times New Roman"/>
          <w:sz w:val="32"/>
          <w:szCs w:val="32"/>
        </w:rPr>
        <w:t>екци</w:t>
      </w:r>
      <w:r>
        <w:rPr>
          <w:rFonts w:eastAsia="Times New Roman"/>
          <w:sz w:val="32"/>
          <w:szCs w:val="32"/>
        </w:rPr>
        <w:t>ей в связи с исполнением им </w:t>
      </w:r>
      <w:r w:rsidRPr="00FD3BBB">
        <w:rPr>
          <w:rFonts w:eastAsia="Times New Roman"/>
          <w:sz w:val="32"/>
          <w:szCs w:val="32"/>
        </w:rPr>
        <w:t>трудовых функций обеспечить провед</w:t>
      </w:r>
      <w:r>
        <w:rPr>
          <w:rFonts w:eastAsia="Times New Roman"/>
          <w:sz w:val="32"/>
          <w:szCs w:val="32"/>
        </w:rPr>
        <w:t>ение дезинфекции помещений, где </w:t>
      </w:r>
      <w:r w:rsidRPr="00FD3BBB">
        <w:rPr>
          <w:rFonts w:eastAsia="Times New Roman"/>
          <w:sz w:val="32"/>
          <w:szCs w:val="32"/>
        </w:rPr>
        <w:t>находился заболевший.</w:t>
      </w:r>
    </w:p>
    <w:p w:rsidR="00FD3BBB" w:rsidRPr="00FD3BBB" w:rsidRDefault="00FD3BBB" w:rsidP="00FD3BBB">
      <w:pPr>
        <w:widowControl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5312EE" w:rsidRPr="00FD3BBB" w:rsidRDefault="005312EE" w:rsidP="005312EE">
      <w:pPr>
        <w:pStyle w:val="a7"/>
        <w:rPr>
          <w:rFonts w:ascii="Times New Roman" w:hAnsi="Times New Roman"/>
        </w:rPr>
      </w:pPr>
    </w:p>
    <w:sectPr w:rsidR="005312EE" w:rsidRPr="00FD3BBB" w:rsidSect="00BC4DF3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71EDC"/>
    <w:rsid w:val="000D0CA0"/>
    <w:rsid w:val="000D4DCD"/>
    <w:rsid w:val="001C5EED"/>
    <w:rsid w:val="001E1243"/>
    <w:rsid w:val="00280DD5"/>
    <w:rsid w:val="002E7780"/>
    <w:rsid w:val="00423EBB"/>
    <w:rsid w:val="005312EE"/>
    <w:rsid w:val="005A1858"/>
    <w:rsid w:val="00754AB0"/>
    <w:rsid w:val="007B125B"/>
    <w:rsid w:val="00834CB1"/>
    <w:rsid w:val="00973A0C"/>
    <w:rsid w:val="00980037"/>
    <w:rsid w:val="00B35723"/>
    <w:rsid w:val="00B650E9"/>
    <w:rsid w:val="00B73FA7"/>
    <w:rsid w:val="00C37719"/>
    <w:rsid w:val="00CB38C5"/>
    <w:rsid w:val="00D01660"/>
    <w:rsid w:val="00D233F3"/>
    <w:rsid w:val="00D8746E"/>
    <w:rsid w:val="00E02C26"/>
    <w:rsid w:val="00E459C3"/>
    <w:rsid w:val="00E52716"/>
    <w:rsid w:val="00ED3C6E"/>
    <w:rsid w:val="00F25329"/>
    <w:rsid w:val="00F85827"/>
    <w:rsid w:val="00FD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PC34WP03</cp:lastModifiedBy>
  <cp:revision>2</cp:revision>
  <cp:lastPrinted>2015-07-06T08:22:00Z</cp:lastPrinted>
  <dcterms:created xsi:type="dcterms:W3CDTF">2020-03-23T14:24:00Z</dcterms:created>
  <dcterms:modified xsi:type="dcterms:W3CDTF">2020-03-23T14:24:00Z</dcterms:modified>
</cp:coreProperties>
</file>